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1055" w:type="dxa"/>
        <w:tblInd w:w="-7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659"/>
        <w:gridCol w:w="565"/>
        <w:gridCol w:w="1800"/>
        <w:gridCol w:w="994"/>
        <w:gridCol w:w="536"/>
        <w:gridCol w:w="875"/>
        <w:gridCol w:w="476"/>
        <w:gridCol w:w="475"/>
        <w:gridCol w:w="962"/>
        <w:gridCol w:w="782"/>
        <w:gridCol w:w="1290"/>
        <w:gridCol w:w="548"/>
        <w:gridCol w:w="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11055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b/>
                <w:bCs/>
                <w:u w:val="single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u w:val="single"/>
              </w:rPr>
              <w:t xml:space="preserve">FYJC/QT-497-19                         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</w:rPr>
              <w:t>南京方园建设工程材料检测中心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  <w:lang w:eastAsia="zh-CN"/>
              </w:rPr>
              <w:t>有限公司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/>
                <w:b/>
                <w:bCs/>
                <w:u w:val="single"/>
              </w:rPr>
              <w:t xml:space="preserve">                               </w:t>
            </w:r>
          </w:p>
          <w:p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钢材机械连接委托检测协议书</w:t>
            </w:r>
          </w:p>
          <w:p>
            <w:pPr>
              <w:ind w:left="-619" w:leftChars="-295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Cs w:val="21"/>
              </w:rPr>
              <w:t xml:space="preserve">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055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Cs w:val="21"/>
              </w:rPr>
              <w:t>委托单编号：                                  任务单编号：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exact"/>
        </w:trPr>
        <w:tc>
          <w:tcPr>
            <w:tcW w:w="1512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permStart w:id="0" w:edGrp="everyone" w:colFirst="1" w:colLast="1"/>
            <w:permStart w:id="1" w:edGrp="everyone" w:colFirst="3" w:colLast="3"/>
            <w:r>
              <w:rPr>
                <w:rFonts w:hint="eastAsia"/>
                <w:b/>
                <w:bCs/>
                <w:sz w:val="18"/>
                <w:szCs w:val="18"/>
              </w:rPr>
              <w:t>工程监督注册号</w:t>
            </w:r>
          </w:p>
        </w:tc>
        <w:tc>
          <w:tcPr>
            <w:tcW w:w="5721" w:type="dxa"/>
            <w:gridSpan w:val="7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账  号</w:t>
            </w:r>
          </w:p>
        </w:tc>
        <w:tc>
          <w:tcPr>
            <w:tcW w:w="2620" w:type="dxa"/>
            <w:gridSpan w:val="3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permEnd w:id="0"/>
      <w:perm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exact"/>
        </w:trPr>
        <w:tc>
          <w:tcPr>
            <w:tcW w:w="1512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permStart w:id="2" w:edGrp="everyone" w:colFirst="1" w:colLast="1"/>
            <w:r>
              <w:rPr>
                <w:rFonts w:hint="eastAsia"/>
                <w:b/>
                <w:bCs/>
                <w:sz w:val="18"/>
                <w:szCs w:val="18"/>
              </w:rPr>
              <w:t>委 托 单 位</w:t>
            </w:r>
          </w:p>
        </w:tc>
        <w:tc>
          <w:tcPr>
            <w:tcW w:w="9303" w:type="dxa"/>
            <w:gridSpan w:val="11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permEnd w:id="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exact"/>
        </w:trPr>
        <w:tc>
          <w:tcPr>
            <w:tcW w:w="1512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permStart w:id="3" w:edGrp="everyone" w:colFirst="1" w:colLast="1"/>
            <w:r>
              <w:rPr>
                <w:rFonts w:hint="eastAsia"/>
                <w:b/>
                <w:bCs/>
                <w:sz w:val="18"/>
                <w:szCs w:val="18"/>
              </w:rPr>
              <w:t>工 程 名 称</w:t>
            </w:r>
          </w:p>
        </w:tc>
        <w:tc>
          <w:tcPr>
            <w:tcW w:w="9303" w:type="dxa"/>
            <w:gridSpan w:val="11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permEnd w:id="3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exact"/>
        </w:trPr>
        <w:tc>
          <w:tcPr>
            <w:tcW w:w="1512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permStart w:id="4" w:edGrp="everyone" w:colFirst="1" w:colLast="1"/>
            <w:r>
              <w:rPr>
                <w:rFonts w:hint="eastAsia"/>
                <w:b/>
                <w:bCs/>
                <w:sz w:val="18"/>
                <w:szCs w:val="18"/>
              </w:rPr>
              <w:t>建 设 单 位</w:t>
            </w:r>
          </w:p>
        </w:tc>
        <w:tc>
          <w:tcPr>
            <w:tcW w:w="9303" w:type="dxa"/>
            <w:gridSpan w:val="11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permEnd w:id="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exact"/>
        </w:trPr>
        <w:tc>
          <w:tcPr>
            <w:tcW w:w="1512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permStart w:id="5" w:edGrp="everyone" w:colFirst="1" w:colLast="1"/>
            <w:r>
              <w:rPr>
                <w:rFonts w:hint="eastAsia"/>
                <w:b/>
                <w:bCs/>
                <w:sz w:val="18"/>
                <w:szCs w:val="18"/>
              </w:rPr>
              <w:t>施 工 单 位</w:t>
            </w:r>
          </w:p>
        </w:tc>
        <w:tc>
          <w:tcPr>
            <w:tcW w:w="9303" w:type="dxa"/>
            <w:gridSpan w:val="11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permEnd w:id="5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exact"/>
        </w:trPr>
        <w:tc>
          <w:tcPr>
            <w:tcW w:w="1512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permStart w:id="6" w:edGrp="everyone" w:colFirst="1" w:colLast="1"/>
            <w:r>
              <w:rPr>
                <w:rFonts w:hint="eastAsia"/>
                <w:b/>
                <w:bCs/>
                <w:sz w:val="18"/>
                <w:szCs w:val="18"/>
              </w:rPr>
              <w:t>监 理 单 位</w:t>
            </w:r>
          </w:p>
        </w:tc>
        <w:tc>
          <w:tcPr>
            <w:tcW w:w="9303" w:type="dxa"/>
            <w:gridSpan w:val="11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permEnd w:id="6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exact"/>
        </w:trPr>
        <w:tc>
          <w:tcPr>
            <w:tcW w:w="1512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permStart w:id="7" w:edGrp="everyone" w:colFirst="1" w:colLast="1"/>
            <w:permStart w:id="8" w:edGrp="everyone" w:colFirst="3" w:colLast="3"/>
            <w:r>
              <w:rPr>
                <w:rFonts w:hint="eastAsia"/>
                <w:b/>
                <w:bCs/>
                <w:sz w:val="18"/>
                <w:szCs w:val="18"/>
              </w:rPr>
              <w:t>见证人/见证号</w:t>
            </w:r>
          </w:p>
        </w:tc>
        <w:tc>
          <w:tcPr>
            <w:tcW w:w="3895" w:type="dxa"/>
            <w:gridSpan w:val="4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26" w:type="dxa"/>
            <w:gridSpan w:val="3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工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程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地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址</w:t>
            </w:r>
          </w:p>
        </w:tc>
        <w:tc>
          <w:tcPr>
            <w:tcW w:w="3582" w:type="dxa"/>
            <w:gridSpan w:val="4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permEnd w:id="7"/>
      <w:permEnd w:id="8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exact"/>
        </w:trPr>
        <w:tc>
          <w:tcPr>
            <w:tcW w:w="1512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报告交付方式</w:t>
            </w:r>
          </w:p>
        </w:tc>
        <w:tc>
          <w:tcPr>
            <w:tcW w:w="9303" w:type="dxa"/>
            <w:gridSpan w:val="11"/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□自取            □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邮寄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         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exact"/>
        </w:trPr>
        <w:tc>
          <w:tcPr>
            <w:tcW w:w="1512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已检样品处理</w:t>
            </w:r>
          </w:p>
        </w:tc>
        <w:tc>
          <w:tcPr>
            <w:tcW w:w="9303" w:type="dxa"/>
            <w:gridSpan w:val="11"/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 xml:space="preserve">□委托方自行取回      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      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       □委托检测单位处理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exact"/>
        </w:trPr>
        <w:tc>
          <w:tcPr>
            <w:tcW w:w="1512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permStart w:id="9" w:edGrp="everyone" w:colFirst="1" w:colLast="1"/>
            <w:permStart w:id="10" w:edGrp="everyone" w:colFirst="3" w:colLast="3"/>
            <w:r>
              <w:rPr>
                <w:rFonts w:hint="eastAsia"/>
                <w:b/>
                <w:bCs/>
                <w:sz w:val="18"/>
                <w:szCs w:val="18"/>
              </w:rPr>
              <w:t>委托经办人</w:t>
            </w:r>
          </w:p>
        </w:tc>
        <w:tc>
          <w:tcPr>
            <w:tcW w:w="3895" w:type="dxa"/>
            <w:gridSpan w:val="4"/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26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联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系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电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话</w:t>
            </w:r>
          </w:p>
        </w:tc>
        <w:tc>
          <w:tcPr>
            <w:tcW w:w="3582" w:type="dxa"/>
            <w:gridSpan w:val="4"/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</w:p>
        </w:tc>
      </w:tr>
      <w:permEnd w:id="9"/>
      <w:permEnd w:id="1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exact"/>
        </w:trPr>
        <w:tc>
          <w:tcPr>
            <w:tcW w:w="1512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检 测 标 准</w:t>
            </w:r>
          </w:p>
        </w:tc>
        <w:tc>
          <w:tcPr>
            <w:tcW w:w="6683" w:type="dxa"/>
            <w:gridSpan w:val="8"/>
            <w:vAlign w:val="center"/>
          </w:tcPr>
          <w:p>
            <w:pPr>
              <w:rPr>
                <w:rFonts w:hint="default" w:eastAsia="宋体"/>
                <w:b/>
                <w:bCs/>
                <w:sz w:val="18"/>
                <w:szCs w:val="18"/>
                <w:lang w:val="en-US" w:eastAsia="zh-CN"/>
              </w:rPr>
            </w:pPr>
            <w:permStart w:id="11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11"/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GB 55008-2021《混凝土结构通用规范》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  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 </w:t>
            </w:r>
            <w:permStart w:id="12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12"/>
            <w:r>
              <w:rPr>
                <w:rFonts w:hint="eastAsia"/>
                <w:b/>
                <w:bCs/>
                <w:sz w:val="18"/>
                <w:szCs w:val="18"/>
              </w:rPr>
              <w:t>其他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：</w:t>
            </w:r>
            <w:permStart w:id="13" w:edGrp="everyone"/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 </w:t>
            </w:r>
            <w:permEnd w:id="13"/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2620" w:type="dxa"/>
            <w:gridSpan w:val="3"/>
            <w:vAlign w:val="center"/>
          </w:tcPr>
          <w:p>
            <w:pPr>
              <w:jc w:val="left"/>
              <w:rPr>
                <w:rFonts w:hint="eastAsia" w:eastAsia="宋体"/>
                <w:b/>
                <w:bCs/>
                <w:sz w:val="18"/>
                <w:szCs w:val="18"/>
                <w:lang w:val="en-US" w:eastAsia="zh-CN"/>
              </w:rPr>
            </w:pPr>
            <w:permStart w:id="14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14"/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工艺检测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639" w:hRule="exact"/>
        </w:trPr>
        <w:tc>
          <w:tcPr>
            <w:tcW w:w="853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规 格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mm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224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牌号级别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连接方式/</w:t>
            </w:r>
          </w:p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接头等级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结 构 部 位</w:t>
            </w:r>
          </w:p>
        </w:tc>
        <w:tc>
          <w:tcPr>
            <w:tcW w:w="1351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钢筋</w:t>
            </w:r>
            <w:r>
              <w:rPr>
                <w:rFonts w:hint="eastAsia"/>
                <w:b/>
                <w:bCs/>
                <w:sz w:val="18"/>
                <w:szCs w:val="18"/>
              </w:rPr>
              <w:t>厂家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接头厂家</w:t>
            </w:r>
          </w:p>
        </w:tc>
        <w:tc>
          <w:tcPr>
            <w:tcW w:w="782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代表数量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个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检测项目</w:t>
            </w:r>
          </w:p>
        </w:tc>
        <w:tc>
          <w:tcPr>
            <w:tcW w:w="548" w:type="dxa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组数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624" w:hRule="atLeast"/>
        </w:trPr>
        <w:tc>
          <w:tcPr>
            <w:tcW w:w="853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permStart w:id="15" w:edGrp="everyone" w:colFirst="0" w:colLast="0"/>
            <w:permStart w:id="23" w:edGrp="everyone" w:colFirst="3" w:colLast="3"/>
            <w:permStart w:id="24" w:edGrp="everyone" w:colFirst="4" w:colLast="4"/>
            <w:permStart w:id="25" w:edGrp="everyone" w:colFirst="5" w:colLast="5"/>
            <w:permStart w:id="26" w:edGrp="everyone" w:colFirst="6" w:colLast="6"/>
            <w:permStart w:id="29" w:edGrp="everyone" w:colFirst="8" w:colLast="8"/>
          </w:p>
        </w:tc>
        <w:tc>
          <w:tcPr>
            <w:tcW w:w="1224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b/>
                <w:bCs/>
                <w:sz w:val="18"/>
                <w:szCs w:val="18"/>
              </w:rPr>
            </w:pPr>
            <w:permStart w:id="16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16"/>
            <w:r>
              <w:rPr>
                <w:rFonts w:hint="eastAsia"/>
                <w:b/>
                <w:bCs/>
                <w:sz w:val="18"/>
                <w:szCs w:val="18"/>
              </w:rPr>
              <w:t>HRB400</w:t>
            </w:r>
            <w:permStart w:id="17" w:edGrp="everyone"/>
          </w:p>
          <w:permEnd w:id="17"/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b/>
                <w:bCs/>
                <w:sz w:val="18"/>
                <w:szCs w:val="18"/>
              </w:rPr>
            </w:pPr>
            <w:permStart w:id="18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18"/>
            <w:r>
              <w:rPr>
                <w:rFonts w:hint="eastAsia"/>
                <w:b/>
                <w:bCs/>
                <w:sz w:val="18"/>
                <w:szCs w:val="18"/>
              </w:rPr>
              <w:t>HRB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/>
                <w:b/>
                <w:bCs/>
                <w:sz w:val="18"/>
                <w:szCs w:val="18"/>
              </w:rPr>
              <w:t>00</w:t>
            </w:r>
            <w:permStart w:id="19" w:edGrp="everyone"/>
          </w:p>
          <w:permEnd w:id="19"/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b/>
                <w:bCs/>
                <w:sz w:val="18"/>
                <w:szCs w:val="18"/>
              </w:rPr>
            </w:pPr>
            <w:permStart w:id="20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 </w:t>
            </w:r>
            <w:permEnd w:id="20"/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bCs/>
                <w:sz w:val="18"/>
                <w:szCs w:val="18"/>
                <w:u w:val="none"/>
              </w:rPr>
              <w:t xml:space="preserve">    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</w:pPr>
            <w:permStart w:id="21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21"/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滚轧直螺纹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eastAsia="宋体"/>
                <w:b/>
                <w:bCs/>
                <w:sz w:val="18"/>
                <w:szCs w:val="18"/>
                <w:lang w:val="en-US" w:eastAsia="zh-CN"/>
              </w:rPr>
            </w:pPr>
            <w:permStart w:id="22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22"/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其他   </w:t>
            </w:r>
          </w:p>
        </w:tc>
        <w:tc>
          <w:tcPr>
            <w:tcW w:w="1530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1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7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b/>
                <w:bCs/>
                <w:sz w:val="18"/>
                <w:szCs w:val="18"/>
              </w:rPr>
            </w:pPr>
            <w:permStart w:id="27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27"/>
            <w:r>
              <w:rPr>
                <w:rFonts w:hint="eastAsia"/>
                <w:b/>
                <w:bCs/>
                <w:sz w:val="18"/>
                <w:szCs w:val="18"/>
              </w:rPr>
              <w:t>拉伸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b/>
                <w:bCs/>
                <w:sz w:val="18"/>
                <w:szCs w:val="18"/>
              </w:rPr>
            </w:pPr>
            <w:permStart w:id="28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28"/>
            <w:r>
              <w:rPr>
                <w:rFonts w:hint="eastAsia"/>
                <w:b/>
                <w:bCs/>
                <w:sz w:val="18"/>
                <w:szCs w:val="18"/>
              </w:rPr>
              <w:t>残余变形</w:t>
            </w:r>
          </w:p>
        </w:tc>
        <w:tc>
          <w:tcPr>
            <w:tcW w:w="548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permEnd w:id="15"/>
      <w:permEnd w:id="23"/>
      <w:permEnd w:id="24"/>
      <w:permEnd w:id="25"/>
      <w:permEnd w:id="26"/>
      <w:permEnd w:id="29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283" w:hRule="exact"/>
        </w:trPr>
        <w:tc>
          <w:tcPr>
            <w:tcW w:w="853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permStart w:id="30" w:edGrp="everyone" w:colFirst="0" w:colLast="0"/>
            <w:permStart w:id="33" w:edGrp="everyone" w:colFirst="3" w:colLast="3"/>
            <w:permStart w:id="34" w:edGrp="everyone" w:colFirst="4" w:colLast="4"/>
            <w:permStart w:id="35" w:edGrp="everyone" w:colFirst="5" w:colLast="5"/>
            <w:permStart w:id="36" w:edGrp="everyone" w:colFirst="6" w:colLast="6"/>
            <w:permStart w:id="37" w:edGrp="everyone" w:colFirst="8" w:colLast="8"/>
          </w:p>
        </w:tc>
        <w:tc>
          <w:tcPr>
            <w:tcW w:w="1224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eastAsia="宋体"/>
                <w:b/>
                <w:bCs/>
                <w:sz w:val="18"/>
                <w:szCs w:val="18"/>
                <w:lang w:val="en-US" w:eastAsia="zh-CN"/>
              </w:rPr>
            </w:pPr>
            <w:permStart w:id="31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31"/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I级  </w:t>
            </w:r>
            <w:permStart w:id="32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32"/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II级</w:t>
            </w:r>
          </w:p>
        </w:tc>
        <w:tc>
          <w:tcPr>
            <w:tcW w:w="153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1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7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8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permEnd w:id="30"/>
      <w:permEnd w:id="33"/>
      <w:permEnd w:id="34"/>
      <w:permEnd w:id="35"/>
      <w:permEnd w:id="36"/>
      <w:permEnd w:id="37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624" w:hRule="atLeast"/>
        </w:trPr>
        <w:tc>
          <w:tcPr>
            <w:tcW w:w="853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permStart w:id="38" w:edGrp="everyone" w:colFirst="0" w:colLast="0"/>
            <w:permStart w:id="46" w:edGrp="everyone" w:colFirst="3" w:colLast="3"/>
            <w:permStart w:id="47" w:edGrp="everyone" w:colFirst="4" w:colLast="4"/>
            <w:permStart w:id="48" w:edGrp="everyone" w:colFirst="5" w:colLast="5"/>
            <w:permStart w:id="49" w:edGrp="everyone" w:colFirst="6" w:colLast="6"/>
            <w:permStart w:id="52" w:edGrp="everyone" w:colFirst="8" w:colLast="8"/>
          </w:p>
        </w:tc>
        <w:tc>
          <w:tcPr>
            <w:tcW w:w="1224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b/>
                <w:bCs/>
                <w:sz w:val="18"/>
                <w:szCs w:val="18"/>
              </w:rPr>
            </w:pPr>
            <w:permStart w:id="39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39"/>
            <w:r>
              <w:rPr>
                <w:rFonts w:hint="eastAsia"/>
                <w:b/>
                <w:bCs/>
                <w:sz w:val="18"/>
                <w:szCs w:val="18"/>
              </w:rPr>
              <w:t>HRB400</w:t>
            </w:r>
            <w:permStart w:id="40" w:edGrp="everyone"/>
          </w:p>
          <w:permEnd w:id="40"/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b/>
                <w:bCs/>
                <w:sz w:val="18"/>
                <w:szCs w:val="18"/>
              </w:rPr>
            </w:pPr>
            <w:permStart w:id="41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41"/>
            <w:r>
              <w:rPr>
                <w:rFonts w:hint="eastAsia"/>
                <w:b/>
                <w:bCs/>
                <w:sz w:val="18"/>
                <w:szCs w:val="18"/>
              </w:rPr>
              <w:t>HRB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/>
                <w:b/>
                <w:bCs/>
                <w:sz w:val="18"/>
                <w:szCs w:val="18"/>
              </w:rPr>
              <w:t>00</w:t>
            </w:r>
            <w:permStart w:id="42" w:edGrp="everyone"/>
          </w:p>
          <w:permEnd w:id="42"/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b/>
                <w:bCs/>
                <w:sz w:val="18"/>
                <w:szCs w:val="18"/>
              </w:rPr>
            </w:pPr>
            <w:permStart w:id="43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 </w:t>
            </w:r>
            <w:permEnd w:id="43"/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bCs/>
                <w:sz w:val="18"/>
                <w:szCs w:val="18"/>
                <w:u w:val="none"/>
              </w:rPr>
              <w:t xml:space="preserve">    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</w:pPr>
            <w:permStart w:id="44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44"/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滚轧直螺纹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eastAsia="宋体" w:asciiTheme="minorHAnsi" w:hAnsiTheme="minorHAnsi" w:cstheme="minorBidi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permStart w:id="45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45"/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其他   </w:t>
            </w:r>
          </w:p>
        </w:tc>
        <w:tc>
          <w:tcPr>
            <w:tcW w:w="1530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1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7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b/>
                <w:bCs/>
                <w:sz w:val="18"/>
                <w:szCs w:val="18"/>
              </w:rPr>
            </w:pPr>
            <w:permStart w:id="50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50"/>
            <w:r>
              <w:rPr>
                <w:rFonts w:hint="eastAsia"/>
                <w:b/>
                <w:bCs/>
                <w:sz w:val="18"/>
                <w:szCs w:val="18"/>
              </w:rPr>
              <w:t>拉伸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b/>
                <w:bCs/>
                <w:sz w:val="18"/>
                <w:szCs w:val="18"/>
              </w:rPr>
            </w:pPr>
            <w:permStart w:id="51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51"/>
            <w:r>
              <w:rPr>
                <w:rFonts w:hint="eastAsia"/>
                <w:b/>
                <w:bCs/>
                <w:sz w:val="18"/>
                <w:szCs w:val="18"/>
              </w:rPr>
              <w:t>残余变形</w:t>
            </w:r>
          </w:p>
        </w:tc>
        <w:tc>
          <w:tcPr>
            <w:tcW w:w="548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permEnd w:id="38"/>
      <w:permEnd w:id="46"/>
      <w:permEnd w:id="47"/>
      <w:permEnd w:id="48"/>
      <w:permEnd w:id="49"/>
      <w:permEnd w:id="5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283" w:hRule="exact"/>
        </w:trPr>
        <w:tc>
          <w:tcPr>
            <w:tcW w:w="853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permStart w:id="53" w:edGrp="everyone" w:colFirst="0" w:colLast="0"/>
            <w:permStart w:id="56" w:edGrp="everyone" w:colFirst="3" w:colLast="3"/>
            <w:permStart w:id="57" w:edGrp="everyone" w:colFirst="4" w:colLast="4"/>
            <w:permStart w:id="58" w:edGrp="everyone" w:colFirst="5" w:colLast="5"/>
            <w:permStart w:id="59" w:edGrp="everyone" w:colFirst="6" w:colLast="6"/>
            <w:permStart w:id="60" w:edGrp="everyone" w:colFirst="8" w:colLast="8"/>
          </w:p>
        </w:tc>
        <w:tc>
          <w:tcPr>
            <w:tcW w:w="1224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eastAsia="宋体" w:asciiTheme="minorHAnsi" w:hAnsiTheme="minorHAnsi" w:cstheme="minorBidi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permStart w:id="54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54"/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I级  </w:t>
            </w:r>
            <w:permStart w:id="55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55"/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II级</w:t>
            </w:r>
          </w:p>
        </w:tc>
        <w:tc>
          <w:tcPr>
            <w:tcW w:w="153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1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7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8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permEnd w:id="53"/>
      <w:permEnd w:id="56"/>
      <w:permEnd w:id="57"/>
      <w:permEnd w:id="58"/>
      <w:permEnd w:id="59"/>
      <w:permEnd w:id="6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624" w:hRule="atLeast"/>
        </w:trPr>
        <w:tc>
          <w:tcPr>
            <w:tcW w:w="853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permStart w:id="61" w:edGrp="everyone" w:colFirst="0" w:colLast="0"/>
            <w:permStart w:id="70" w:edGrp="everyone" w:colFirst="3" w:colLast="3"/>
            <w:permStart w:id="71" w:edGrp="everyone" w:colFirst="4" w:colLast="4"/>
            <w:permStart w:id="72" w:edGrp="everyone" w:colFirst="5" w:colLast="5"/>
            <w:permStart w:id="73" w:edGrp="everyone" w:colFirst="6" w:colLast="6"/>
            <w:permStart w:id="76" w:edGrp="everyone" w:colFirst="8" w:colLast="8"/>
          </w:p>
        </w:tc>
        <w:tc>
          <w:tcPr>
            <w:tcW w:w="1224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b/>
                <w:bCs/>
                <w:sz w:val="18"/>
                <w:szCs w:val="18"/>
              </w:rPr>
            </w:pPr>
            <w:permStart w:id="62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62"/>
            <w:r>
              <w:rPr>
                <w:rFonts w:hint="eastAsia"/>
                <w:b/>
                <w:bCs/>
                <w:sz w:val="18"/>
                <w:szCs w:val="18"/>
              </w:rPr>
              <w:t>HRB400</w:t>
            </w:r>
            <w:permStart w:id="63" w:edGrp="everyone"/>
          </w:p>
          <w:permEnd w:id="63"/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b/>
                <w:bCs/>
                <w:sz w:val="18"/>
                <w:szCs w:val="18"/>
              </w:rPr>
            </w:pPr>
            <w:permStart w:id="64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64"/>
            <w:r>
              <w:rPr>
                <w:rFonts w:hint="eastAsia"/>
                <w:b/>
                <w:bCs/>
                <w:sz w:val="18"/>
                <w:szCs w:val="18"/>
              </w:rPr>
              <w:t>HRB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/>
                <w:b/>
                <w:bCs/>
                <w:sz w:val="18"/>
                <w:szCs w:val="18"/>
              </w:rPr>
              <w:t>00</w:t>
            </w:r>
            <w:permStart w:id="65" w:edGrp="everyone"/>
          </w:p>
          <w:permEnd w:id="65"/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b/>
                <w:bCs/>
                <w:sz w:val="18"/>
                <w:szCs w:val="18"/>
              </w:rPr>
            </w:pPr>
            <w:permStart w:id="66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 </w:t>
            </w:r>
            <w:permEnd w:id="66"/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sz w:val="18"/>
                <w:szCs w:val="18"/>
                <w:u w:val="none"/>
              </w:rPr>
              <w:t xml:space="preserve">    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</w:pPr>
            <w:permStart w:id="67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67"/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滚轧直螺纹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eastAsia="宋体" w:asciiTheme="minorHAnsi" w:hAnsiTheme="minorHAnsi" w:cstheme="minorBidi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permStart w:id="68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68"/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其他</w:t>
            </w:r>
            <w:permStart w:id="69" w:edGrp="everyone"/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  </w:t>
            </w:r>
            <w:permEnd w:id="69"/>
          </w:p>
        </w:tc>
        <w:tc>
          <w:tcPr>
            <w:tcW w:w="1530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1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7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b/>
                <w:bCs/>
                <w:sz w:val="18"/>
                <w:szCs w:val="18"/>
              </w:rPr>
            </w:pPr>
            <w:permStart w:id="74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74"/>
            <w:r>
              <w:rPr>
                <w:rFonts w:hint="eastAsia"/>
                <w:b/>
                <w:bCs/>
                <w:sz w:val="18"/>
                <w:szCs w:val="18"/>
              </w:rPr>
              <w:t>拉伸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b/>
                <w:bCs/>
                <w:sz w:val="18"/>
                <w:szCs w:val="18"/>
              </w:rPr>
            </w:pPr>
            <w:permStart w:id="75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75"/>
            <w:r>
              <w:rPr>
                <w:rFonts w:hint="eastAsia"/>
                <w:b/>
                <w:bCs/>
                <w:sz w:val="18"/>
                <w:szCs w:val="18"/>
              </w:rPr>
              <w:t>残余变形</w:t>
            </w:r>
          </w:p>
        </w:tc>
        <w:tc>
          <w:tcPr>
            <w:tcW w:w="548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permEnd w:id="61"/>
      <w:permEnd w:id="70"/>
      <w:permEnd w:id="71"/>
      <w:permEnd w:id="72"/>
      <w:permEnd w:id="73"/>
      <w:permEnd w:id="76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283" w:hRule="exact"/>
        </w:trPr>
        <w:tc>
          <w:tcPr>
            <w:tcW w:w="853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permStart w:id="77" w:edGrp="everyone" w:colFirst="0" w:colLast="0"/>
            <w:permStart w:id="80" w:edGrp="everyone" w:colFirst="3" w:colLast="3"/>
            <w:permStart w:id="81" w:edGrp="everyone" w:colFirst="4" w:colLast="4"/>
            <w:permStart w:id="82" w:edGrp="everyone" w:colFirst="5" w:colLast="5"/>
            <w:permStart w:id="83" w:edGrp="everyone" w:colFirst="6" w:colLast="6"/>
            <w:permStart w:id="84" w:edGrp="everyone" w:colFirst="8" w:colLast="8"/>
          </w:p>
        </w:tc>
        <w:tc>
          <w:tcPr>
            <w:tcW w:w="1224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eastAsia="宋体" w:asciiTheme="minorHAnsi" w:hAnsiTheme="minorHAnsi" w:cstheme="minorBidi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permStart w:id="78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78"/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I级  </w:t>
            </w:r>
            <w:permStart w:id="79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79"/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II级</w:t>
            </w:r>
          </w:p>
        </w:tc>
        <w:tc>
          <w:tcPr>
            <w:tcW w:w="153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1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7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8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permEnd w:id="77"/>
      <w:permEnd w:id="80"/>
      <w:permEnd w:id="81"/>
      <w:permEnd w:id="82"/>
      <w:permEnd w:id="83"/>
      <w:permEnd w:id="8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624" w:hRule="exact"/>
        </w:trPr>
        <w:tc>
          <w:tcPr>
            <w:tcW w:w="853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permStart w:id="85" w:edGrp="everyone" w:colFirst="0" w:colLast="0"/>
            <w:permStart w:id="92" w:edGrp="everyone" w:colFirst="3" w:colLast="3"/>
            <w:permStart w:id="93" w:edGrp="everyone" w:colFirst="4" w:colLast="4"/>
            <w:permStart w:id="94" w:edGrp="everyone" w:colFirst="5" w:colLast="5"/>
            <w:permStart w:id="95" w:edGrp="everyone" w:colFirst="6" w:colLast="6"/>
            <w:permStart w:id="98" w:edGrp="everyone" w:colFirst="8" w:colLast="8"/>
          </w:p>
        </w:tc>
        <w:tc>
          <w:tcPr>
            <w:tcW w:w="1224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b/>
                <w:bCs/>
                <w:sz w:val="18"/>
                <w:szCs w:val="18"/>
              </w:rPr>
            </w:pPr>
            <w:permStart w:id="86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86"/>
            <w:r>
              <w:rPr>
                <w:rFonts w:hint="eastAsia"/>
                <w:b/>
                <w:bCs/>
                <w:sz w:val="18"/>
                <w:szCs w:val="18"/>
              </w:rPr>
              <w:t>HRB400</w:t>
            </w:r>
            <w:permStart w:id="87" w:edGrp="everyone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87"/>
            <w:r>
              <w:rPr>
                <w:rFonts w:hint="eastAsia"/>
                <w:b/>
                <w:bCs/>
                <w:sz w:val="18"/>
                <w:szCs w:val="18"/>
              </w:rPr>
              <w:t>HRB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/>
                <w:b/>
                <w:bCs/>
                <w:sz w:val="18"/>
                <w:szCs w:val="18"/>
              </w:rPr>
              <w:t>00</w:t>
            </w:r>
            <w:permStart w:id="88" w:edGrp="everyone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eastAsia="宋体" w:asciiTheme="minorHAnsi" w:hAnsiTheme="minorHAnsi" w:cstheme="minorBidi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  </w:t>
            </w:r>
            <w:permEnd w:id="88"/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  <w:u w:val="none"/>
              </w:rPr>
              <w:t xml:space="preserve">    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</w:pPr>
            <w:permStart w:id="89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89"/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滚轧直螺纹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eastAsia="宋体" w:asciiTheme="minorHAnsi" w:hAnsiTheme="minorHAnsi" w:cstheme="minorBidi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permStart w:id="90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90"/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其他</w:t>
            </w:r>
            <w:permStart w:id="91" w:edGrp="everyone"/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 </w:t>
            </w:r>
            <w:permEnd w:id="91"/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530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1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7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b/>
                <w:bCs/>
                <w:sz w:val="18"/>
                <w:szCs w:val="18"/>
              </w:rPr>
            </w:pPr>
            <w:permStart w:id="96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96"/>
            <w:r>
              <w:rPr>
                <w:rFonts w:hint="eastAsia"/>
                <w:b/>
                <w:bCs/>
                <w:sz w:val="18"/>
                <w:szCs w:val="18"/>
              </w:rPr>
              <w:t>拉伸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eastAsia="宋体" w:asciiTheme="minorHAnsi" w:hAnsiTheme="minorHAnsi" w:cstheme="minorBidi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permStart w:id="97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97"/>
            <w:r>
              <w:rPr>
                <w:rFonts w:hint="eastAsia"/>
                <w:b/>
                <w:bCs/>
                <w:sz w:val="18"/>
                <w:szCs w:val="18"/>
              </w:rPr>
              <w:t>残余变</w:t>
            </w:r>
            <w:bookmarkStart w:id="0" w:name="_GoBack"/>
            <w:bookmarkEnd w:id="0"/>
            <w:r>
              <w:rPr>
                <w:rFonts w:hint="eastAsia"/>
                <w:b/>
                <w:bCs/>
                <w:sz w:val="18"/>
                <w:szCs w:val="18"/>
              </w:rPr>
              <w:t>形</w:t>
            </w:r>
          </w:p>
        </w:tc>
        <w:tc>
          <w:tcPr>
            <w:tcW w:w="548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permEnd w:id="85"/>
      <w:permEnd w:id="92"/>
      <w:permEnd w:id="93"/>
      <w:permEnd w:id="94"/>
      <w:permEnd w:id="95"/>
      <w:permEnd w:id="98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283" w:hRule="exact"/>
        </w:trPr>
        <w:tc>
          <w:tcPr>
            <w:tcW w:w="853" w:type="dxa"/>
            <w:vMerge w:val="continue"/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24" w:type="dxa"/>
            <w:gridSpan w:val="2"/>
            <w:vMerge w:val="continue"/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eastAsia="宋体" w:asciiTheme="minorHAnsi" w:hAnsiTheme="minorHAnsi" w:cstheme="minorBidi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permStart w:id="99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99"/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I级  </w:t>
            </w:r>
            <w:permStart w:id="100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100"/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II级</w:t>
            </w:r>
          </w:p>
        </w:tc>
        <w:tc>
          <w:tcPr>
            <w:tcW w:w="1530" w:type="dxa"/>
            <w:gridSpan w:val="2"/>
            <w:vMerge w:val="continue"/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1" w:type="dxa"/>
            <w:gridSpan w:val="2"/>
            <w:vMerge w:val="continue"/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7" w:type="dxa"/>
            <w:gridSpan w:val="2"/>
            <w:vMerge w:val="continue"/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2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0" w:type="dxa"/>
            <w:vMerge w:val="continue"/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8" w:type="dxa"/>
            <w:vMerge w:val="continue"/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71" w:hRule="exact"/>
        </w:trPr>
        <w:tc>
          <w:tcPr>
            <w:tcW w:w="1512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18"/>
                <w:szCs w:val="18"/>
                <w:lang w:eastAsia="zh-CN"/>
              </w:rPr>
            </w:pPr>
            <w:permStart w:id="101" w:edGrp="everyone" w:colFirst="1" w:colLast="1"/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备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注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说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明</w:t>
            </w:r>
          </w:p>
        </w:tc>
        <w:tc>
          <w:tcPr>
            <w:tcW w:w="9303" w:type="dxa"/>
            <w:gridSpan w:val="11"/>
            <w:vAlign w:val="center"/>
          </w:tcPr>
          <w:p>
            <w:pPr>
              <w:rPr>
                <w:rFonts w:hint="eastAsia"/>
                <w:b/>
                <w:bCs/>
                <w:sz w:val="18"/>
                <w:szCs w:val="18"/>
              </w:rPr>
            </w:pPr>
          </w:p>
        </w:tc>
      </w:tr>
      <w:permEnd w:id="10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59" w:hRule="exact"/>
        </w:trPr>
        <w:tc>
          <w:tcPr>
            <w:tcW w:w="1512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来 样 方 式</w:t>
            </w:r>
          </w:p>
        </w:tc>
        <w:tc>
          <w:tcPr>
            <w:tcW w:w="9303" w:type="dxa"/>
            <w:gridSpan w:val="11"/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□客户自行送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样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           □委托现场检测              □委托抽样检测           □质监站抽检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71" w:hRule="exact"/>
        </w:trPr>
        <w:tc>
          <w:tcPr>
            <w:tcW w:w="1512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评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审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意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见</w:t>
            </w:r>
          </w:p>
        </w:tc>
        <w:tc>
          <w:tcPr>
            <w:tcW w:w="9303" w:type="dxa"/>
            <w:gridSpan w:val="11"/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 xml:space="preserve">□符合检测要求   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    □需要说明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47" w:hRule="exact"/>
        </w:trPr>
        <w:tc>
          <w:tcPr>
            <w:tcW w:w="1512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检 测 费 用</w:t>
            </w:r>
          </w:p>
        </w:tc>
        <w:tc>
          <w:tcPr>
            <w:tcW w:w="3359" w:type="dxa"/>
            <w:gridSpan w:val="3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付 款 方 式</w:t>
            </w:r>
          </w:p>
        </w:tc>
        <w:tc>
          <w:tcPr>
            <w:tcW w:w="4533" w:type="dxa"/>
            <w:gridSpan w:val="6"/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 xml:space="preserve"> □现金      □支票      □记账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exact"/>
        </w:trPr>
        <w:tc>
          <w:tcPr>
            <w:tcW w:w="1512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检测单位经办人</w:t>
            </w:r>
          </w:p>
        </w:tc>
        <w:tc>
          <w:tcPr>
            <w:tcW w:w="3359" w:type="dxa"/>
            <w:gridSpan w:val="3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委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托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日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期</w:t>
            </w:r>
          </w:p>
        </w:tc>
        <w:tc>
          <w:tcPr>
            <w:tcW w:w="4533" w:type="dxa"/>
            <w:gridSpan w:val="6"/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</w:trPr>
        <w:tc>
          <w:tcPr>
            <w:tcW w:w="1512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委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托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说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明</w:t>
            </w:r>
          </w:p>
        </w:tc>
        <w:tc>
          <w:tcPr>
            <w:tcW w:w="9303" w:type="dxa"/>
            <w:gridSpan w:val="11"/>
            <w:vAlign w:val="center"/>
          </w:tcPr>
          <w:p>
            <w:pPr>
              <w:numPr>
                <w:ilvl w:val="0"/>
                <w:numId w:val="1"/>
              </w:numPr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请委托单位详细、工整地填写清楚本协议书及附表的各项内容，并对其真实性负责。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在□中打“√”表示选择该□后的内容。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由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eastAsia="zh-CN"/>
              </w:rPr>
              <w:t>公司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代办邮寄、托运的样品和特快专递的报告，其代办费用由委托方承担。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请委托方妥善保存本协议，并凭此索取报告。如有遗失，请填写《委托单遗失证明》，并加盖付款单位公章或项目章。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983" w:hRule="atLeast"/>
        </w:trPr>
        <w:tc>
          <w:tcPr>
            <w:tcW w:w="1512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检测单位地址</w:t>
            </w:r>
          </w:p>
        </w:tc>
        <w:tc>
          <w:tcPr>
            <w:tcW w:w="9303" w:type="dxa"/>
            <w:gridSpan w:val="11"/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总部：江宁区崇业路6号                                             联系电话：025-52706533、52706522        </w:t>
            </w:r>
          </w:p>
          <w:p>
            <w:pPr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秣陵检测所：江宁区苏源大道100号                                   联系电话：025-52127165、52127075</w:t>
            </w:r>
          </w:p>
          <w:p>
            <w:pPr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滨江检测所：江宁区江宁街道长兴大街764-123号新天地商贸街区14幢122-123室    联系电话：025-52791600</w:t>
            </w:r>
          </w:p>
          <w:p>
            <w:pPr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禄口检测所：江宁区神舟路15号                                          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    联系电话：025-52776316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90" w:hRule="atLeast"/>
        </w:trPr>
        <w:tc>
          <w:tcPr>
            <w:tcW w:w="10815" w:type="dxa"/>
            <w:gridSpan w:val="13"/>
            <w:tcBorders>
              <w:left w:val="nil"/>
              <w:bottom w:val="nil"/>
            </w:tcBorders>
          </w:tcPr>
          <w:p>
            <w:pPr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第一联：随报告存档                            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                         第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  <w:t>二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联：委托方取报告凭证                                                                             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567" w:right="1418" w:bottom="283" w:left="1418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509282"/>
    <w:multiLevelType w:val="singleLevel"/>
    <w:tmpl w:val="54509282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EVpVn3G5lhy9DpP2Iaf8E+3fr6s=" w:salt="UvqjbxhSSxxbKPDBv7WfAA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jYjZlMTBlNDEzMDY1NzY3YjVlMGRlYmY3OTNhY2EifQ=="/>
  </w:docVars>
  <w:rsids>
    <w:rsidRoot w:val="74E93C26"/>
    <w:rsid w:val="000472E1"/>
    <w:rsid w:val="00055353"/>
    <w:rsid w:val="00136D3E"/>
    <w:rsid w:val="0016292B"/>
    <w:rsid w:val="00323F79"/>
    <w:rsid w:val="003769E7"/>
    <w:rsid w:val="00421B6D"/>
    <w:rsid w:val="004D57B5"/>
    <w:rsid w:val="00506E22"/>
    <w:rsid w:val="005A6EA7"/>
    <w:rsid w:val="005C1D75"/>
    <w:rsid w:val="006016ED"/>
    <w:rsid w:val="006D577E"/>
    <w:rsid w:val="007610BC"/>
    <w:rsid w:val="007932B3"/>
    <w:rsid w:val="00893C6C"/>
    <w:rsid w:val="008C08AB"/>
    <w:rsid w:val="009016EC"/>
    <w:rsid w:val="009A658C"/>
    <w:rsid w:val="00A07571"/>
    <w:rsid w:val="00A42382"/>
    <w:rsid w:val="00A7232F"/>
    <w:rsid w:val="00AA3F0C"/>
    <w:rsid w:val="00AB160E"/>
    <w:rsid w:val="00CF559D"/>
    <w:rsid w:val="00DE054E"/>
    <w:rsid w:val="00E54F42"/>
    <w:rsid w:val="00EB3885"/>
    <w:rsid w:val="00F7223D"/>
    <w:rsid w:val="0457222B"/>
    <w:rsid w:val="054C5995"/>
    <w:rsid w:val="08165CC0"/>
    <w:rsid w:val="0ABB393F"/>
    <w:rsid w:val="19B359FD"/>
    <w:rsid w:val="1BAF2969"/>
    <w:rsid w:val="1D840FC9"/>
    <w:rsid w:val="1F806E3E"/>
    <w:rsid w:val="2375519C"/>
    <w:rsid w:val="27B506FD"/>
    <w:rsid w:val="30960070"/>
    <w:rsid w:val="30BF6D07"/>
    <w:rsid w:val="384037C9"/>
    <w:rsid w:val="46A33227"/>
    <w:rsid w:val="47CB6B93"/>
    <w:rsid w:val="4E6524C4"/>
    <w:rsid w:val="53024174"/>
    <w:rsid w:val="54A17E04"/>
    <w:rsid w:val="5B96787A"/>
    <w:rsid w:val="5CEF533E"/>
    <w:rsid w:val="5DB149F2"/>
    <w:rsid w:val="63542630"/>
    <w:rsid w:val="63E94CAF"/>
    <w:rsid w:val="64F216E6"/>
    <w:rsid w:val="67D81AB5"/>
    <w:rsid w:val="69E1513E"/>
    <w:rsid w:val="6A012A89"/>
    <w:rsid w:val="6FD71926"/>
    <w:rsid w:val="72B82627"/>
    <w:rsid w:val="73970283"/>
    <w:rsid w:val="74E93C26"/>
    <w:rsid w:val="75C234B3"/>
    <w:rsid w:val="7D285E66"/>
    <w:rsid w:val="7D52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eastAsia="宋体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662</Words>
  <Characters>804</Characters>
  <Lines>10</Lines>
  <Paragraphs>2</Paragraphs>
  <TotalTime>24</TotalTime>
  <ScaleCrop>false</ScaleCrop>
  <LinksUpToDate>false</LinksUpToDate>
  <CharactersWithSpaces>1430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2018-04-12T00:39:00Z</dcterms:created>
  <dc:creator>哎呦喂,,Ծ^Ծ,,</dc:creator>
  <cp:lastModifiedBy>苏苏</cp:lastModifiedBy>
  <cp:lastPrinted>2023-02-09T06:32:00Z</cp:lastPrinted>
  <dcterms:modified xsi:type="dcterms:W3CDTF">2023-10-26T07:13:27Z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082413DE656A46278E76B976AB9F4C82_13</vt:lpwstr>
  </property>
</Properties>
</file>